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680"/>
          <w:tab w:val="right" w:leader="none" w:pos="9360"/>
        </w:tabs>
        <w:spacing w:after="0" w:line="240" w:lineRule="auto"/>
        <w:jc w:val="center"/>
        <w:rPr>
          <w:rFonts w:ascii="Arial Black" w:cs="Arial Black" w:eastAsia="Arial Black" w:hAnsi="Arial Black"/>
          <w:color w:val="1b204d"/>
          <w:sz w:val="20"/>
          <w:szCs w:val="20"/>
        </w:rPr>
      </w:pPr>
      <w:r w:rsidDel="00000000" w:rsidR="00000000" w:rsidRPr="00000000">
        <w:rPr>
          <w:rFonts w:ascii="Arial Black" w:cs="Arial Black" w:eastAsia="Arial Black" w:hAnsi="Arial Black"/>
          <w:color w:val="1b204d"/>
          <w:sz w:val="20"/>
          <w:szCs w:val="20"/>
          <w:rtl w:val="0"/>
        </w:rPr>
        <w:t xml:space="preserve">P.O. Box 1002</w:t>
      </w:r>
    </w:p>
    <w:p w:rsidR="00000000" w:rsidDel="00000000" w:rsidP="00000000" w:rsidRDefault="00000000" w:rsidRPr="00000000" w14:paraId="00000002">
      <w:pPr>
        <w:tabs>
          <w:tab w:val="center" w:leader="none" w:pos="4680"/>
          <w:tab w:val="right" w:leader="none" w:pos="9360"/>
        </w:tabs>
        <w:spacing w:after="0" w:line="240" w:lineRule="auto"/>
        <w:jc w:val="center"/>
        <w:rPr>
          <w:rFonts w:ascii="Arial Black" w:cs="Arial Black" w:eastAsia="Arial Black" w:hAnsi="Arial Black"/>
          <w:color w:val="1b204d"/>
          <w:sz w:val="20"/>
          <w:szCs w:val="20"/>
        </w:rPr>
      </w:pPr>
      <w:r w:rsidDel="00000000" w:rsidR="00000000" w:rsidRPr="00000000">
        <w:rPr>
          <w:rFonts w:ascii="Arial Black" w:cs="Arial Black" w:eastAsia="Arial Black" w:hAnsi="Arial Black"/>
          <w:color w:val="1b204d"/>
          <w:sz w:val="20"/>
          <w:szCs w:val="20"/>
          <w:rtl w:val="0"/>
        </w:rPr>
        <w:t xml:space="preserve">Vacaville, CA 95696-1002</w:t>
      </w:r>
    </w:p>
    <w:p w:rsidR="00000000" w:rsidDel="00000000" w:rsidP="00000000" w:rsidRDefault="00000000" w:rsidRPr="00000000" w14:paraId="00000003">
      <w:pPr>
        <w:ind w:left="2880" w:firstLine="720"/>
        <w:rPr>
          <w:rFonts w:ascii="Arial Black" w:cs="Arial Black" w:eastAsia="Arial Black" w:hAnsi="Arial Black"/>
          <w:color w:val="1b204d"/>
          <w:sz w:val="20"/>
          <w:szCs w:val="20"/>
        </w:rPr>
      </w:pPr>
      <w:hyperlink r:id="rId7">
        <w:r w:rsidDel="00000000" w:rsidR="00000000" w:rsidRPr="00000000">
          <w:rPr>
            <w:rFonts w:ascii="Arial Black" w:cs="Arial Black" w:eastAsia="Arial Black" w:hAnsi="Arial Black"/>
            <w:color w:val="1155cc"/>
            <w:sz w:val="20"/>
            <w:szCs w:val="20"/>
            <w:u w:val="single"/>
            <w:rtl w:val="0"/>
          </w:rPr>
          <w:t xml:space="preserve">www.scswat.org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January 27, 2023</w:t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To Whom It May Concern,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SC SWAT 16U Softball is holding our Annual Fundraiser Crab Feed-Dinner &amp; Dancing for the 202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Spring/Summer Season at the Vacaville Fire Station #65 in Vacaville, CA. This fundraiser helps the team raise funds to travel to National Tournaments throughout the season. We need donations to assist us in reaching our goal.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Our organization consists of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nearly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100% Solano County residents, from our Board of Directors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and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volunteer coaching staff to our rosters of over 60 student athletes. The girls on the 16U Cameron Softball team range from 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to 16 years old and are excited to represent their hometown in softball tournaments across the nation this Spring and Summer.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The Crab Feed Dinner &amp; Dancing event is our largest fundraising event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of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the year. The success of this event depends on the generosity of individuals and companies in our community. Please consider donating an item or service from your business. Your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rtl w:val="0"/>
        </w:rPr>
        <w:t xml:space="preserve">tax-deductible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donation can be in the form of a gift certificate, merchandise and/or a monetary donation. Your donation makes a huge difference for our event.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Attached is our Donation Form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please return this form with your donation. As a donor, your business (name and/or establishment) will be highlighted at our event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as well as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on the SC SWAT website. It is our goal every year to show our appreciation to you by providing publicity in exchange for your generosity.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If you have any questions or concerns, please do not hesitate to contact 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0"/>
          <w:szCs w:val="20"/>
          <w:rtl w:val="0"/>
        </w:rPr>
        <w:t xml:space="preserve">●      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Erin Steiger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SC SWAT Board President 559.916.2933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0"/>
          <w:szCs w:val="20"/>
          <w:rtl w:val="0"/>
        </w:rPr>
        <w:t xml:space="preserve">●      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Christina Ramirez, SC SWAT Event Coordinator 707.580.2468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Our 501c3, non-profit tax ID: 37-1742323.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Thank you,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Pinyon Script" w:cs="Pinyon Script" w:eastAsia="Pinyon Script" w:hAnsi="Pinyon Script"/>
          <w:sz w:val="20"/>
          <w:szCs w:val="20"/>
        </w:rPr>
      </w:pPr>
      <w:r w:rsidDel="00000000" w:rsidR="00000000" w:rsidRPr="00000000">
        <w:rPr>
          <w:rFonts w:ascii="Pinyon Script" w:cs="Pinyon Script" w:eastAsia="Pinyon Script" w:hAnsi="Pinyon Script"/>
          <w:sz w:val="20"/>
          <w:szCs w:val="20"/>
          <w:rtl w:val="0"/>
        </w:rPr>
        <w:t xml:space="preserve">Erin Steiger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Pinyon Script" w:cs="Pinyon Script" w:eastAsia="Pinyon Script" w:hAnsi="Pinyon Script"/>
          <w:sz w:val="20"/>
          <w:szCs w:val="20"/>
        </w:rPr>
      </w:pPr>
      <w:r w:rsidDel="00000000" w:rsidR="00000000" w:rsidRPr="00000000">
        <w:rPr>
          <w:rFonts w:ascii="Pinyon Script" w:cs="Pinyon Script" w:eastAsia="Pinyon Script" w:hAnsi="Pinyon Script"/>
          <w:sz w:val="20"/>
          <w:szCs w:val="20"/>
          <w:rtl w:val="0"/>
        </w:rPr>
        <w:t xml:space="preserve">Board President</w:t>
      </w:r>
    </w:p>
    <w:p w:rsidR="00000000" w:rsidDel="00000000" w:rsidP="00000000" w:rsidRDefault="00000000" w:rsidRPr="00000000" w14:paraId="00000014">
      <w:pPr>
        <w:tabs>
          <w:tab w:val="left" w:leader="none" w:pos="585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</w:p>
    <w:sectPr>
      <w:headerReference r:id="rId8" w:type="default"/>
      <w:footerReference r:id="rId9" w:type="default"/>
      <w:pgSz w:h="15840" w:w="12240" w:orient="portrait"/>
      <w:pgMar w:bottom="1080" w:top="1440" w:left="1440" w:right="1440" w:header="45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Pinyon Script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  <w:font w:name="Arial Black">
    <w:embedRegular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tabs>
        <w:tab w:val="center" w:leader="none" w:pos="4680"/>
        <w:tab w:val="right" w:leader="none" w:pos="9360"/>
      </w:tabs>
      <w:spacing w:after="0" w:line="240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3629025" cy="1307180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29025" cy="13071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1542415</wp:posOffset>
          </wp:positionH>
          <wp:positionV relativeFrom="paragraph">
            <wp:posOffset>-1828798</wp:posOffset>
          </wp:positionV>
          <wp:extent cx="2992120" cy="1076325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92120" cy="10763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rFonts w:ascii="Arial Black" w:cs="Arial Black" w:eastAsia="Arial Black" w:hAnsi="Arial Black"/>
        <w:color w:val="1b204d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 w:val="1"/>
    <w:rsid w:val="007816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8167E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535B9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scswat.org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inyonScript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Relationship Id="rId4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CTTgOYBW0TqARybFkW4/ehngQ==">CgMxLjAyCGguZ2pkZ3hzOAByITFxV2ZNMFNtcS0xVzZlYWFEZFVQeURVZ3VFc0l2MlMteQ==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2023-01-27T19:19:00Z</dcterms:created>
  <dc:creator>Paula G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0x010100B621B125FF261A4E93EF369CB225DAE4</vt:lpwstr>
  </property>
  <property fmtid="{D5CDD505-2E9C-101B-9397-08002B2CF9AE}" pid="3" name="ContentTypeId">
    <vt:lpwstr>0x010100B621B125FF261A4E93EF369CB225DAE4</vt:lpwstr>
  </property>
</Properties>
</file>